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2"/>
        </w:rPr>
        <w:t>様式第１の２（第１条の６関係）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677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22"/>
        <w:gridCol w:w="1429"/>
        <w:gridCol w:w="105"/>
        <w:gridCol w:w="984"/>
        <w:gridCol w:w="903"/>
        <w:gridCol w:w="1201"/>
        <w:gridCol w:w="1403"/>
        <w:gridCol w:w="280"/>
        <w:gridCol w:w="1352"/>
        <w:gridCol w:w="294"/>
        <w:gridCol w:w="1204"/>
      </w:tblGrid>
      <w:tr>
        <w:trPr>
          <w:gridBefore w:val="1"/>
          <w:gridAfter w:val="1"/>
          <w:wBefore w:w="522" w:type="dxa"/>
          <w:wAfter w:w="1204" w:type="dxa"/>
          <w:trHeight w:val="546" w:hRule="atLeast"/>
        </w:trPr>
        <w:tc>
          <w:tcPr>
            <w:tcW w:w="3421" w:type="dxa"/>
            <w:gridSpan w:val="4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leftChars="0" w:right="142" w:rightChars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危険物</w:t>
            </w:r>
          </w:p>
        </w:tc>
        <w:tc>
          <w:tcPr>
            <w:tcW w:w="1201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仮貯蔵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仮取扱い</w:t>
            </w:r>
          </w:p>
        </w:tc>
        <w:tc>
          <w:tcPr>
            <w:tcW w:w="332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ind w:left="113" w:leftChars="0" w:right="113" w:rightChars="0" w:firstLine="37" w:firstLineChars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承認申請書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917" w:hRule="atLeast"/>
        </w:trPr>
        <w:tc>
          <w:tcPr>
            <w:tcW w:w="967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　</w:t>
            </w:r>
          </w:p>
          <w:p>
            <w:pPr>
              <w:pStyle w:val="0"/>
              <w:adjustRightInd w:val="0"/>
              <w:snapToGrid w:val="0"/>
              <w:spacing w:line="360" w:lineRule="auto"/>
              <w:ind w:firstLine="21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宇和島地区広域事務組合消防長　殿</w:t>
            </w:r>
          </w:p>
          <w:p>
            <w:pPr>
              <w:pStyle w:val="0"/>
              <w:wordWrap w:val="0"/>
              <w:adjustRightInd w:val="0"/>
              <w:snapToGrid w:val="0"/>
              <w:spacing w:line="240" w:lineRule="auto"/>
              <w:ind w:left="0" w:leftChars="0" w:right="840" w:rightChars="400" w:firstLine="4320" w:firstLineChars="18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申　請　者</w:t>
            </w:r>
          </w:p>
          <w:p>
            <w:pPr>
              <w:pStyle w:val="0"/>
              <w:wordWrap w:val="0"/>
              <w:adjustRightInd w:val="0"/>
              <w:snapToGrid w:val="0"/>
              <w:spacing w:line="240" w:lineRule="auto"/>
              <w:ind w:leftChars="0" w:firstLine="0" w:firstLineChars="0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住　所　　　　　　　（電話　　　　　　）</w:t>
            </w:r>
          </w:p>
          <w:p>
            <w:pPr>
              <w:pStyle w:val="0"/>
              <w:wordWrap w:val="0"/>
              <w:adjustRightInd w:val="0"/>
              <w:snapToGrid w:val="0"/>
              <w:spacing w:line="24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氏　名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21" w:hRule="atLeast"/>
        </w:trPr>
        <w:tc>
          <w:tcPr>
            <w:tcW w:w="19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危険物の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所有者、管理者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又は占有者</w:t>
            </w: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6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89" w:hRule="atLeast"/>
        </w:trPr>
        <w:tc>
          <w:tcPr>
            <w:tcW w:w="195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6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79" w:hRule="atLeast"/>
        </w:trPr>
        <w:tc>
          <w:tcPr>
            <w:tcW w:w="1951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仮貯蔵</w:t>
            </w:r>
            <w:r>
              <w:rPr>
                <w:rFonts w:hint="default" w:ascii="ＭＳ 明朝" w:hAnsi="ＭＳ 明朝"/>
                <w:spacing w:val="-10"/>
                <w:sz w:val="24"/>
              </w:rPr>
              <w:t>・</w:t>
            </w:r>
            <w:r>
              <w:rPr>
                <w:rFonts w:hint="eastAsia"/>
                <w:spacing w:val="-10"/>
                <w:sz w:val="24"/>
              </w:rPr>
              <w:t>仮取扱い</w:t>
            </w:r>
            <w:r>
              <w:rPr>
                <w:rFonts w:hint="default" w:ascii="ＭＳ 明朝" w:hAnsi="ＭＳ 明朝"/>
                <w:sz w:val="24"/>
              </w:rPr>
              <w:t>の場所</w:t>
            </w: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16"/>
              </w:rPr>
              <w:t>・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11" w:hRule="atLeast"/>
        </w:trPr>
        <w:tc>
          <w:tcPr>
            <w:tcW w:w="3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危険物の類、品名及び最大数量</w:t>
            </w:r>
          </w:p>
        </w:tc>
        <w:tc>
          <w:tcPr>
            <w:tcW w:w="37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の倍数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829" w:hRule="atLeast"/>
        </w:trPr>
        <w:tc>
          <w:tcPr>
            <w:tcW w:w="3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仮貯蔵・仮取扱いの方法</w:t>
            </w:r>
          </w:p>
        </w:tc>
        <w:tc>
          <w:tcPr>
            <w:tcW w:w="66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96" w:hRule="atLeast"/>
        </w:trPr>
        <w:tc>
          <w:tcPr>
            <w:tcW w:w="3040" w:type="dxa"/>
            <w:gridSpan w:val="4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仮貯蔵・仮取扱いの期間</w:t>
            </w:r>
          </w:p>
        </w:tc>
        <w:tc>
          <w:tcPr>
            <w:tcW w:w="66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日から　　年　　月　　日まで　　日間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814" w:hRule="atLeast"/>
        </w:trPr>
        <w:tc>
          <w:tcPr>
            <w:tcW w:w="3040" w:type="dxa"/>
            <w:gridSpan w:val="4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管理の状況</w:t>
            </w:r>
          </w:p>
          <w:p>
            <w:pPr>
              <w:pStyle w:val="0"/>
              <w:ind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(</w:t>
            </w:r>
            <w:r>
              <w:rPr>
                <w:rFonts w:hint="eastAsia"/>
                <w:spacing w:val="-20"/>
                <w:sz w:val="24"/>
              </w:rPr>
              <w:t>消火設備の設置状況を含む</w:t>
            </w:r>
            <w:r>
              <w:rPr>
                <w:rFonts w:hint="eastAsia"/>
                <w:spacing w:val="-20"/>
                <w:sz w:val="24"/>
              </w:rPr>
              <w:t>)</w:t>
            </w:r>
          </w:p>
        </w:tc>
        <w:tc>
          <w:tcPr>
            <w:tcW w:w="66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42" w:hRule="atLeast"/>
        </w:trPr>
        <w:tc>
          <w:tcPr>
            <w:tcW w:w="205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現場管理責任者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6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ind w:right="840" w:rightChars="400"/>
              <w:jc w:val="right"/>
              <w:rPr>
                <w:rFonts w:hint="default"/>
                <w:sz w:val="24"/>
                <w:highlight w:val="yellow"/>
              </w:rPr>
            </w:pPr>
            <w:r>
              <w:rPr>
                <w:rFonts w:hint="eastAsia"/>
                <w:sz w:val="22"/>
              </w:rPr>
              <w:t>緊急連絡先　　　　（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68" w:hRule="atLeast"/>
        </w:trPr>
        <w:tc>
          <w:tcPr>
            <w:tcW w:w="205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6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【危険物取扱者免状：有（種類：　　　　　　　　　　）・無】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30" w:hRule="atLeast"/>
        </w:trPr>
        <w:tc>
          <w:tcPr>
            <w:tcW w:w="3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仮貯蔵・仮取扱いの理由及び</w:t>
            </w:r>
            <w:r>
              <w:rPr>
                <w:rFonts w:hint="eastAsia"/>
                <w:sz w:val="24"/>
              </w:rPr>
              <w:t>期間経過後の処理</w:t>
            </w:r>
          </w:p>
        </w:tc>
        <w:tc>
          <w:tcPr>
            <w:tcW w:w="66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02" w:hRule="atLeast"/>
        </w:trPr>
        <w:tc>
          <w:tcPr>
            <w:tcW w:w="3040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6637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42" w:hRule="atLeast"/>
        </w:trPr>
        <w:tc>
          <w:tcPr>
            <w:tcW w:w="3040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350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  <w:tc>
          <w:tcPr>
            <w:tcW w:w="3130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手　数　料　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390" w:hRule="atLeast"/>
        </w:trPr>
        <w:tc>
          <w:tcPr>
            <w:tcW w:w="3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5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承認年月日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26"/>
                <w:sz w:val="16"/>
                <w:fitText w:val="800" w:id="1"/>
              </w:rPr>
              <w:t>承認番</w:t>
            </w:r>
            <w:r>
              <w:rPr>
                <w:rFonts w:hint="eastAsia"/>
                <w:spacing w:val="2"/>
                <w:sz w:val="16"/>
                <w:fitText w:val="800" w:id="1"/>
              </w:rPr>
              <w:t>号</w:t>
            </w:r>
          </w:p>
        </w:tc>
        <w:tc>
          <w:tcPr>
            <w:tcW w:w="3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備考　１　この用紙の大きさは、日本</w:t>
      </w:r>
      <w:r>
        <w:rPr>
          <w:rFonts w:hint="eastAsia" w:ascii="ＭＳ 明朝" w:hAnsi="ＭＳ 明朝" w:eastAsia="ＭＳ 明朝"/>
          <w:color w:val="auto"/>
          <w:sz w:val="22"/>
        </w:rPr>
        <w:t>産業</w:t>
      </w:r>
      <w:r>
        <w:rPr>
          <w:rFonts w:hint="eastAsia" w:ascii="ＭＳ 明朝" w:hAnsi="ＭＳ 明朝" w:eastAsia="ＭＳ 明朝"/>
          <w:sz w:val="22"/>
        </w:rPr>
        <w:t>規格Ａ４とすること。</w:t>
      </w:r>
    </w:p>
    <w:p>
      <w:pPr>
        <w:pStyle w:val="0"/>
        <w:ind w:left="960" w:hanging="960" w:hangingChars="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２　法人にあっては、その名称、代表者氏名及び主たる事務所の所在地を記入すること。</w:t>
      </w:r>
    </w:p>
    <w:p>
      <w:pPr>
        <w:pStyle w:val="0"/>
        <w:ind w:firstLine="72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案内図、配置図、平面図、構造図その他関係書類を添付すること。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４　※印の欄は、記入しないこと。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sectPr>
      <w:type w:val="continuous"/>
      <w:pgSz w:w="11906" w:h="16838"/>
      <w:pgMar w:top="1134" w:right="850" w:bottom="850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sz w:val="21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89</TotalTime>
  <Pages>2</Pages>
  <Words>0</Words>
  <Characters>373</Characters>
  <Lines>88</Lines>
  <Paragraphs>43</Paragraphs>
  <Manager>郡山地方広域消防組合消防本部</Manager>
  <CharactersWithSpaces>477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description>危険物仮貯蔵・仮取扱承認申請書</dc:description>
  <cp:revision>12</cp:revision>
  <cp:lastPrinted>2019-02-19T06:57:31Z</cp:lastPrinted>
  <dcterms:created xsi:type="dcterms:W3CDTF">2019-02-12T07:02:00Z</dcterms:created>
  <dcterms:modified xsi:type="dcterms:W3CDTF">2021-09-13T09:16:26Z</dcterms:modified>
</cp:coreProperties>
</file>